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BABD" w14:textId="77777777" w:rsidR="00796289" w:rsidRDefault="00000000">
      <w:pPr>
        <w:tabs>
          <w:tab w:val="left" w:pos="8789"/>
        </w:tabs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Declaración de autoría y licencia de publicación de artículos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tbl>
      <w:tblPr>
        <w:tblStyle w:val="a4"/>
        <w:tblW w:w="8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103"/>
      </w:tblGrid>
      <w:tr w:rsidR="00796289" w14:paraId="6BE6E1E9" w14:textId="77777777">
        <w:trPr>
          <w:trHeight w:val="355"/>
        </w:trPr>
        <w:tc>
          <w:tcPr>
            <w:tcW w:w="2977" w:type="dxa"/>
            <w:shd w:val="clear" w:color="auto" w:fill="F2F2F2"/>
            <w:vAlign w:val="center"/>
          </w:tcPr>
          <w:p w14:paraId="6F5B9510" w14:textId="77777777" w:rsidR="00796289" w:rsidRDefault="00000000">
            <w:pPr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Fecha de registro </w:t>
            </w:r>
            <w:r>
              <w:rPr>
                <w:rFonts w:ascii="Arial" w:eastAsia="Arial" w:hAnsi="Arial" w:cs="Arial"/>
                <w:sz w:val="16"/>
                <w:szCs w:val="16"/>
              </w:rPr>
              <w:t>(Día/mes/año)</w:t>
            </w:r>
          </w:p>
        </w:tc>
        <w:tc>
          <w:tcPr>
            <w:tcW w:w="5103" w:type="dxa"/>
            <w:vAlign w:val="center"/>
          </w:tcPr>
          <w:p w14:paraId="27726DB1" w14:textId="77777777" w:rsidR="00796289" w:rsidRDefault="0079628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96289" w14:paraId="6E971A71" w14:textId="77777777">
        <w:trPr>
          <w:trHeight w:val="382"/>
        </w:trPr>
        <w:tc>
          <w:tcPr>
            <w:tcW w:w="2977" w:type="dxa"/>
            <w:shd w:val="clear" w:color="auto" w:fill="F2F2F2"/>
            <w:vAlign w:val="center"/>
          </w:tcPr>
          <w:p w14:paraId="137593D8" w14:textId="77777777" w:rsidR="00796289" w:rsidRDefault="00000000">
            <w:pPr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Título y subtítulo del artículo</w:t>
            </w:r>
          </w:p>
        </w:tc>
        <w:tc>
          <w:tcPr>
            <w:tcW w:w="5103" w:type="dxa"/>
            <w:vAlign w:val="center"/>
          </w:tcPr>
          <w:p w14:paraId="20B58409" w14:textId="77777777" w:rsidR="00796289" w:rsidRDefault="00796289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5DE64B3" w14:textId="77777777" w:rsidR="00796289" w:rsidRDefault="00796289">
      <w:pPr>
        <w:tabs>
          <w:tab w:val="left" w:pos="8789"/>
        </w:tabs>
        <w:spacing w:before="120" w:after="120"/>
        <w:jc w:val="both"/>
        <w:rPr>
          <w:rFonts w:ascii="Arial" w:eastAsia="Arial" w:hAnsi="Arial" w:cs="Arial"/>
          <w:highlight w:val="white"/>
        </w:rPr>
      </w:pPr>
    </w:p>
    <w:p w14:paraId="2FCA066A" w14:textId="77777777" w:rsidR="0079628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Declaración de originalidad y carácter inédito del artículo</w:t>
      </w:r>
    </w:p>
    <w:p w14:paraId="7464CCBF" w14:textId="77777777" w:rsidR="00796289" w:rsidRDefault="00796289">
      <w:pPr>
        <w:tabs>
          <w:tab w:val="right" w:pos="8046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5A0FBD16" w14:textId="77777777" w:rsidR="00796289" w:rsidRDefault="00000000">
      <w:pPr>
        <w:tabs>
          <w:tab w:val="right" w:pos="8046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Se recomienda marcar una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X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en todas las casillas:</w:t>
      </w:r>
    </w:p>
    <w:p w14:paraId="28D5DF04" w14:textId="77777777" w:rsidR="00796289" w:rsidRDefault="00796289">
      <w:pPr>
        <w:tabs>
          <w:tab w:val="right" w:pos="8046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2FD9771E" w14:textId="77777777" w:rsidR="00796289" w:rsidRDefault="00796289">
      <w:pPr>
        <w:tabs>
          <w:tab w:val="right" w:pos="8046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95"/>
        <w:gridCol w:w="705"/>
      </w:tblGrid>
      <w:tr w:rsidR="00796289" w14:paraId="51EF954B" w14:textId="77777777">
        <w:trPr>
          <w:trHeight w:val="915"/>
        </w:trPr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B8B7F" w14:textId="457B9178" w:rsidR="00796289" w:rsidRDefault="00000000">
            <w:pPr>
              <w:tabs>
                <w:tab w:val="right" w:pos="8046"/>
              </w:tabs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El artículo es inédito, es decir, no se ha enviado a otra revista, para evaluación o para publicación, en idioma español o en otro idioma, ni se enviará a otra publicación, salvo que no sea aceptado en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Journal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of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Education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Technology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Trends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>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3598E" w14:textId="77777777" w:rsidR="00796289" w:rsidRDefault="00796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white"/>
              </w:rPr>
            </w:pPr>
          </w:p>
        </w:tc>
      </w:tr>
      <w:tr w:rsidR="00796289" w14:paraId="0B07C759" w14:textId="77777777"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4FFC" w14:textId="77777777" w:rsidR="00796289" w:rsidRDefault="00000000">
            <w:pPr>
              <w:widowControl w:val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Ninguno de los textos y de los datos presentados en el artículo han sido plagiados o distorsionados. Además, los textos y datos originales se distinguen con claridad de los que ya han sido publicados.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C6C68" w14:textId="77777777" w:rsidR="00796289" w:rsidRDefault="0079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white"/>
              </w:rPr>
            </w:pPr>
          </w:p>
        </w:tc>
      </w:tr>
      <w:tr w:rsidR="00796289" w14:paraId="2607229F" w14:textId="77777777"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754A8" w14:textId="77777777" w:rsidR="00796289" w:rsidRDefault="00000000">
            <w:pPr>
              <w:widowControl w:val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Se identifican y se citan las fuentes originales, en las que se basa la información contenida en el artículo, así como las teorías y los datos, previamente publicados, procedentes de otros trabajos.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9B22" w14:textId="77777777" w:rsidR="00796289" w:rsidRDefault="0079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white"/>
              </w:rPr>
            </w:pPr>
          </w:p>
        </w:tc>
      </w:tr>
      <w:tr w:rsidR="00796289" w14:paraId="0502F6E8" w14:textId="77777777"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7FB3C" w14:textId="77777777" w:rsidR="00796289" w:rsidRDefault="00000000">
            <w:pPr>
              <w:widowControl w:val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El manuscrito postulado cita de forma adecuada la procedencia de las figuras (fotografías, gráficos, mapas), tablas, datos, previamente publicados.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25F4" w14:textId="77777777" w:rsidR="00796289" w:rsidRDefault="0079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white"/>
              </w:rPr>
            </w:pPr>
          </w:p>
        </w:tc>
      </w:tr>
      <w:tr w:rsidR="00796289" w14:paraId="0CCBE42C" w14:textId="77777777"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6E005" w14:textId="77777777" w:rsidR="00796289" w:rsidRDefault="00000000">
            <w:pPr>
              <w:widowControl w:val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Se ha obtenido el permiso escrito de quienes han aportado datos no publicados y se identifica dentro del artículo, con claridad, dicha autoría y comunicación. </w:t>
            </w:r>
          </w:p>
          <w:p w14:paraId="318D136F" w14:textId="17232ECA" w:rsidR="00796289" w:rsidRDefault="00000000">
            <w:pPr>
              <w:widowControl w:val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(Si este apartado no </w:t>
            </w:r>
            <w:r w:rsidR="00730746">
              <w:rPr>
                <w:rFonts w:ascii="Arial" w:eastAsia="Arial" w:hAnsi="Arial" w:cs="Arial"/>
                <w:highlight w:val="white"/>
              </w:rPr>
              <w:t>aplica</w:t>
            </w:r>
            <w:r>
              <w:rPr>
                <w:rFonts w:ascii="Arial" w:eastAsia="Arial" w:hAnsi="Arial" w:cs="Arial"/>
                <w:highlight w:val="white"/>
              </w:rPr>
              <w:t xml:space="preserve"> para el manuscrito postulado por favor incluya en la casilla NA.)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F4738" w14:textId="77777777" w:rsidR="00796289" w:rsidRDefault="0079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white"/>
              </w:rPr>
            </w:pPr>
          </w:p>
        </w:tc>
      </w:tr>
    </w:tbl>
    <w:p w14:paraId="04FD21A3" w14:textId="77777777" w:rsidR="00796289" w:rsidRDefault="00796289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before="120"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7E001FC9" w14:textId="77777777" w:rsidR="0079628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Autoría</w:t>
      </w:r>
    </w:p>
    <w:p w14:paraId="65D05D59" w14:textId="77777777" w:rsidR="00796289" w:rsidRDefault="00000000">
      <w:pPr>
        <w:tabs>
          <w:tab w:val="left" w:pos="8789"/>
        </w:tabs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Se recomienda marcar una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X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en todas las casillas:</w:t>
      </w:r>
    </w:p>
    <w:p w14:paraId="059A1EF0" w14:textId="77777777" w:rsidR="00796289" w:rsidRDefault="00796289">
      <w:pPr>
        <w:tabs>
          <w:tab w:val="left" w:pos="8789"/>
        </w:tabs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tbl>
      <w:tblPr>
        <w:tblStyle w:val="a6"/>
        <w:tblW w:w="87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5"/>
        <w:gridCol w:w="705"/>
      </w:tblGrid>
      <w:tr w:rsidR="00796289" w14:paraId="2A5B5FA8" w14:textId="77777777">
        <w:tc>
          <w:tcPr>
            <w:tcW w:w="8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19D7B" w14:textId="77777777" w:rsidR="00796289" w:rsidRDefault="00000000">
            <w:pPr>
              <w:widowControl w:val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El (los) autor (es) firmante (s) del artículo ha (n) participado de forma significativa en su planificación, diseño y ejecución, así como en la interpretación de los resultados. Asimismo, ha (n) revisado de forma crítica el contenido, aprobaron la versión final y está (n) de acuerdo con su publicación.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2551" w14:textId="77777777" w:rsidR="00796289" w:rsidRDefault="0079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white"/>
              </w:rPr>
            </w:pPr>
          </w:p>
        </w:tc>
      </w:tr>
    </w:tbl>
    <w:p w14:paraId="0E717199" w14:textId="77777777" w:rsidR="00796289" w:rsidRDefault="00796289">
      <w:pPr>
        <w:tabs>
          <w:tab w:val="left" w:pos="8789"/>
        </w:tabs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311FAB96" w14:textId="77777777" w:rsidR="0079628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before="120" w:after="12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Conflicto de intereses</w:t>
      </w:r>
    </w:p>
    <w:p w14:paraId="27066B64" w14:textId="77777777" w:rsidR="00796289" w:rsidRDefault="00000000">
      <w:pPr>
        <w:tabs>
          <w:tab w:val="left" w:pos="8789"/>
        </w:tabs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Marque una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X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en la casilla cuando sea necesario:</w:t>
      </w:r>
    </w:p>
    <w:p w14:paraId="3C52A343" w14:textId="77777777" w:rsidR="00796289" w:rsidRDefault="00796289">
      <w:pPr>
        <w:tabs>
          <w:tab w:val="left" w:pos="8789"/>
        </w:tabs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tbl>
      <w:tblPr>
        <w:tblStyle w:val="a7"/>
        <w:tblW w:w="87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55"/>
        <w:gridCol w:w="735"/>
      </w:tblGrid>
      <w:tr w:rsidR="00796289" w14:paraId="63867CFA" w14:textId="77777777"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E0334" w14:textId="77777777" w:rsidR="00796289" w:rsidRDefault="00000000">
            <w:pPr>
              <w:widowControl w:val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El (los) autor (es) informa (n) de cualquier vínculo comercial, financiero o particular con personas o instituciones que puedan tener interés en relación con el contenido del artículo.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DAEC4" w14:textId="77777777" w:rsidR="00796289" w:rsidRDefault="0079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white"/>
              </w:rPr>
            </w:pPr>
          </w:p>
        </w:tc>
      </w:tr>
    </w:tbl>
    <w:p w14:paraId="3975729D" w14:textId="77777777" w:rsidR="00796289" w:rsidRDefault="00796289">
      <w:pPr>
        <w:tabs>
          <w:tab w:val="left" w:pos="8789"/>
        </w:tabs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69BACB2C" w14:textId="77777777" w:rsidR="0079628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Licencia de publicación</w:t>
      </w:r>
    </w:p>
    <w:p w14:paraId="3E114488" w14:textId="77777777" w:rsidR="00796289" w:rsidRDefault="00796289">
      <w:pPr>
        <w:tabs>
          <w:tab w:val="left" w:pos="8789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377EDE50" w14:textId="77777777" w:rsidR="00796289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Este acuerdo de publicación incorpora los términos y condiciones de la licencia  </w:t>
      </w:r>
      <w:hyperlink r:id="rId8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https://creativecommons.org/licenses/by-nc-nd/4.0/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(Attribution-NonCommercial-NoDerivatives 4.0 International / CC BY-NC-ND 4.0)</w:t>
      </w:r>
    </w:p>
    <w:p w14:paraId="192372CA" w14:textId="77777777" w:rsidR="0079628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Listado de autores </w:t>
      </w:r>
    </w:p>
    <w:p w14:paraId="7FF76D0C" w14:textId="77777777" w:rsidR="00796289" w:rsidRDefault="0079628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21F5201" w14:textId="77777777" w:rsidR="00796289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Por favor incluya nombres y apellidos de todos los autores que participaron en la elaboración del manuscrito: </w:t>
      </w:r>
    </w:p>
    <w:p w14:paraId="1699D8E4" w14:textId="77777777" w:rsidR="00796289" w:rsidRDefault="007962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5"/>
        <w:gridCol w:w="4783"/>
      </w:tblGrid>
      <w:tr w:rsidR="00796289" w14:paraId="0C70365D" w14:textId="77777777">
        <w:trPr>
          <w:trHeight w:val="238"/>
        </w:trPr>
        <w:tc>
          <w:tcPr>
            <w:tcW w:w="4045" w:type="dxa"/>
            <w:shd w:val="clear" w:color="auto" w:fill="9CC3E5"/>
            <w:vAlign w:val="center"/>
          </w:tcPr>
          <w:p w14:paraId="27226537" w14:textId="77777777" w:rsidR="0079628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Nombres y apellidos</w:t>
            </w:r>
          </w:p>
        </w:tc>
        <w:tc>
          <w:tcPr>
            <w:tcW w:w="4783" w:type="dxa"/>
            <w:shd w:val="clear" w:color="auto" w:fill="9CC3E5"/>
            <w:vAlign w:val="center"/>
          </w:tcPr>
          <w:p w14:paraId="6D91C645" w14:textId="77777777" w:rsidR="0079628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Perfil ORCID de los autores</w:t>
            </w:r>
          </w:p>
        </w:tc>
      </w:tr>
      <w:tr w:rsidR="00796289" w14:paraId="0E09259A" w14:textId="77777777">
        <w:tc>
          <w:tcPr>
            <w:tcW w:w="4045" w:type="dxa"/>
          </w:tcPr>
          <w:p w14:paraId="47E23379" w14:textId="77777777" w:rsidR="0079628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 1</w:t>
            </w:r>
          </w:p>
        </w:tc>
        <w:tc>
          <w:tcPr>
            <w:tcW w:w="4783" w:type="dxa"/>
          </w:tcPr>
          <w:p w14:paraId="4BDD90CF" w14:textId="77777777" w:rsidR="0079628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URL</w:t>
            </w:r>
          </w:p>
        </w:tc>
      </w:tr>
      <w:tr w:rsidR="00796289" w14:paraId="66C97D3F" w14:textId="77777777">
        <w:tc>
          <w:tcPr>
            <w:tcW w:w="4045" w:type="dxa"/>
          </w:tcPr>
          <w:p w14:paraId="0FF4349A" w14:textId="77777777" w:rsidR="0079628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 2</w:t>
            </w:r>
          </w:p>
        </w:tc>
        <w:tc>
          <w:tcPr>
            <w:tcW w:w="4783" w:type="dxa"/>
          </w:tcPr>
          <w:p w14:paraId="2692BF81" w14:textId="77777777" w:rsidR="0079628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URL</w:t>
            </w:r>
          </w:p>
        </w:tc>
      </w:tr>
      <w:tr w:rsidR="00796289" w14:paraId="54EC2CC2" w14:textId="77777777">
        <w:tc>
          <w:tcPr>
            <w:tcW w:w="4045" w:type="dxa"/>
          </w:tcPr>
          <w:p w14:paraId="5AD6BB5E" w14:textId="77777777" w:rsidR="0079628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 3</w:t>
            </w:r>
          </w:p>
        </w:tc>
        <w:tc>
          <w:tcPr>
            <w:tcW w:w="4783" w:type="dxa"/>
          </w:tcPr>
          <w:p w14:paraId="7ADEEB0C" w14:textId="77777777" w:rsidR="0079628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URL</w:t>
            </w:r>
          </w:p>
        </w:tc>
      </w:tr>
      <w:tr w:rsidR="00796289" w14:paraId="4B8E028C" w14:textId="77777777">
        <w:tc>
          <w:tcPr>
            <w:tcW w:w="4045" w:type="dxa"/>
          </w:tcPr>
          <w:p w14:paraId="037E02FE" w14:textId="77777777" w:rsidR="0079628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 4</w:t>
            </w:r>
          </w:p>
        </w:tc>
        <w:tc>
          <w:tcPr>
            <w:tcW w:w="4783" w:type="dxa"/>
          </w:tcPr>
          <w:p w14:paraId="14458F10" w14:textId="77777777" w:rsidR="0079628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URL</w:t>
            </w:r>
          </w:p>
        </w:tc>
      </w:tr>
      <w:tr w:rsidR="00796289" w14:paraId="35CA8EB0" w14:textId="77777777">
        <w:tc>
          <w:tcPr>
            <w:tcW w:w="4045" w:type="dxa"/>
          </w:tcPr>
          <w:p w14:paraId="2204955F" w14:textId="77777777" w:rsidR="0079628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 5</w:t>
            </w:r>
          </w:p>
        </w:tc>
        <w:tc>
          <w:tcPr>
            <w:tcW w:w="4783" w:type="dxa"/>
          </w:tcPr>
          <w:p w14:paraId="24E30F31" w14:textId="77777777" w:rsidR="0079628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URL</w:t>
            </w:r>
          </w:p>
        </w:tc>
      </w:tr>
      <w:tr w:rsidR="00796289" w14:paraId="6CB39BD2" w14:textId="77777777">
        <w:tc>
          <w:tcPr>
            <w:tcW w:w="8828" w:type="dxa"/>
            <w:gridSpan w:val="2"/>
          </w:tcPr>
          <w:p w14:paraId="36D0BF25" w14:textId="77777777" w:rsidR="00796289" w:rsidRDefault="00796289">
            <w:pPr>
              <w:rPr>
                <w:rFonts w:ascii="Arial" w:eastAsia="Arial" w:hAnsi="Arial" w:cs="Arial"/>
              </w:rPr>
            </w:pPr>
          </w:p>
          <w:p w14:paraId="0141B3AE" w14:textId="77777777" w:rsidR="0079628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autor de correspondencia confirma que la información aquí registrada es verídica y que por lo tanto todos los autores del manuscrito autorizan el procesamiento, posible publicación y divulgación del manuscrito postulado a través del sistema de información de la revista OJS según los criterios descritos en la política editorial de la revista:</w:t>
            </w:r>
          </w:p>
          <w:p w14:paraId="5096C764" w14:textId="77777777" w:rsidR="00796289" w:rsidRDefault="00796289">
            <w:pPr>
              <w:rPr>
                <w:rFonts w:ascii="Arial" w:eastAsia="Arial" w:hAnsi="Arial" w:cs="Arial"/>
              </w:rPr>
            </w:pPr>
          </w:p>
          <w:p w14:paraId="436C3579" w14:textId="77777777" w:rsidR="0079628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</w:t>
            </w:r>
            <w:r>
              <w:rPr>
                <w:rFonts w:ascii="Arial" w:eastAsia="Arial" w:hAnsi="Arial" w:cs="Arial"/>
              </w:rPr>
              <w:t>: ______________________</w:t>
            </w:r>
          </w:p>
          <w:p w14:paraId="294C48B6" w14:textId="77777777" w:rsidR="0079628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Firma</w:t>
            </w:r>
            <w:r>
              <w:rPr>
                <w:rFonts w:ascii="Arial" w:eastAsia="Arial" w:hAnsi="Arial" w:cs="Arial"/>
              </w:rPr>
              <w:t>:    ______________________</w:t>
            </w:r>
          </w:p>
          <w:p w14:paraId="6E8E3B37" w14:textId="77777777" w:rsidR="0079628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Correo electrónico</w:t>
            </w:r>
            <w:r>
              <w:rPr>
                <w:rFonts w:ascii="Arial" w:eastAsia="Arial" w:hAnsi="Arial" w:cs="Arial"/>
              </w:rPr>
              <w:t>_______________</w:t>
            </w:r>
          </w:p>
          <w:p w14:paraId="6182A9A9" w14:textId="77777777" w:rsidR="00796289" w:rsidRDefault="00796289">
            <w:pPr>
              <w:rPr>
                <w:rFonts w:ascii="Arial" w:eastAsia="Arial" w:hAnsi="Arial" w:cs="Arial"/>
              </w:rPr>
            </w:pPr>
          </w:p>
        </w:tc>
      </w:tr>
      <w:tr w:rsidR="00796289" w14:paraId="3D8FD078" w14:textId="77777777">
        <w:trPr>
          <w:trHeight w:val="1403"/>
        </w:trPr>
        <w:tc>
          <w:tcPr>
            <w:tcW w:w="8828" w:type="dxa"/>
            <w:gridSpan w:val="2"/>
          </w:tcPr>
          <w:p w14:paraId="416DC8EA" w14:textId="45496B9C" w:rsidR="0079628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Notas adicionales para el editor</w:t>
            </w:r>
            <w:r w:rsidR="00730746">
              <w:rPr>
                <w:rFonts w:ascii="Arial" w:eastAsia="Arial" w:hAnsi="Arial" w:cs="Arial"/>
              </w:rPr>
              <w:t>(a)</w:t>
            </w:r>
          </w:p>
          <w:p w14:paraId="2BC19C24" w14:textId="77777777" w:rsidR="00796289" w:rsidRDefault="00796289">
            <w:pPr>
              <w:rPr>
                <w:rFonts w:ascii="Arial" w:eastAsia="Arial" w:hAnsi="Arial" w:cs="Arial"/>
              </w:rPr>
            </w:pPr>
          </w:p>
        </w:tc>
      </w:tr>
    </w:tbl>
    <w:p w14:paraId="513D58B2" w14:textId="77777777" w:rsidR="00796289" w:rsidRDefault="00796289"/>
    <w:sectPr w:rsidR="007962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EBD0" w14:textId="77777777" w:rsidR="002D6226" w:rsidRDefault="002D6226">
      <w:pPr>
        <w:spacing w:after="0" w:line="240" w:lineRule="auto"/>
      </w:pPr>
      <w:r>
        <w:separator/>
      </w:r>
    </w:p>
  </w:endnote>
  <w:endnote w:type="continuationSeparator" w:id="0">
    <w:p w14:paraId="679B9A34" w14:textId="77777777" w:rsidR="002D6226" w:rsidRDefault="002D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5486" w14:textId="77777777" w:rsidR="00796289" w:rsidRDefault="007962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D0E6" w14:textId="77777777" w:rsidR="007962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libri"/>
        <w:color w:val="000000"/>
      </w:rPr>
    </w:pPr>
    <w:r>
      <w:rPr>
        <w:rFonts w:eastAsia="Calibri"/>
        <w:color w:val="000000"/>
      </w:rPr>
      <w:t xml:space="preserve">Página </w:t>
    </w:r>
    <w:r>
      <w:rPr>
        <w:rFonts w:eastAsia="Calibri"/>
        <w:b/>
        <w:color w:val="000000"/>
      </w:rPr>
      <w:fldChar w:fldCharType="begin"/>
    </w:r>
    <w:r>
      <w:rPr>
        <w:rFonts w:eastAsia="Calibri"/>
        <w:b/>
        <w:color w:val="000000"/>
      </w:rPr>
      <w:instrText>PAGE</w:instrText>
    </w:r>
    <w:r>
      <w:rPr>
        <w:rFonts w:eastAsia="Calibri"/>
        <w:b/>
        <w:color w:val="000000"/>
      </w:rPr>
      <w:fldChar w:fldCharType="separate"/>
    </w:r>
    <w:r w:rsidR="00730746">
      <w:rPr>
        <w:rFonts w:eastAsia="Calibri"/>
        <w:b/>
        <w:noProof/>
        <w:color w:val="000000"/>
      </w:rPr>
      <w:t>1</w:t>
    </w:r>
    <w:r>
      <w:rPr>
        <w:rFonts w:eastAsia="Calibri"/>
        <w:b/>
        <w:color w:val="000000"/>
      </w:rPr>
      <w:fldChar w:fldCharType="end"/>
    </w:r>
    <w:r>
      <w:rPr>
        <w:rFonts w:eastAsia="Calibri"/>
        <w:color w:val="000000"/>
      </w:rPr>
      <w:t xml:space="preserve"> de </w:t>
    </w:r>
    <w:r>
      <w:rPr>
        <w:rFonts w:eastAsia="Calibri"/>
        <w:b/>
        <w:color w:val="000000"/>
      </w:rPr>
      <w:fldChar w:fldCharType="begin"/>
    </w:r>
    <w:r>
      <w:rPr>
        <w:rFonts w:eastAsia="Calibri"/>
        <w:b/>
        <w:color w:val="000000"/>
      </w:rPr>
      <w:instrText>NUMPAGES</w:instrText>
    </w:r>
    <w:r>
      <w:rPr>
        <w:rFonts w:eastAsia="Calibri"/>
        <w:b/>
        <w:color w:val="000000"/>
      </w:rPr>
      <w:fldChar w:fldCharType="separate"/>
    </w:r>
    <w:r w:rsidR="00730746">
      <w:rPr>
        <w:rFonts w:eastAsia="Calibri"/>
        <w:b/>
        <w:noProof/>
        <w:color w:val="000000"/>
      </w:rPr>
      <w:t>2</w:t>
    </w:r>
    <w:r>
      <w:rPr>
        <w:rFonts w:eastAsia="Calibri"/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59FB" w14:textId="77777777" w:rsidR="00796289" w:rsidRDefault="007962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9661" w14:textId="77777777" w:rsidR="002D6226" w:rsidRDefault="002D6226">
      <w:pPr>
        <w:spacing w:after="0" w:line="240" w:lineRule="auto"/>
      </w:pPr>
      <w:r>
        <w:separator/>
      </w:r>
    </w:p>
  </w:footnote>
  <w:footnote w:type="continuationSeparator" w:id="0">
    <w:p w14:paraId="163E2E79" w14:textId="77777777" w:rsidR="002D6226" w:rsidRDefault="002D6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D347" w14:textId="77777777" w:rsidR="00796289" w:rsidRDefault="007962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2BAC" w14:textId="447344B0" w:rsidR="00796289" w:rsidRDefault="00BF03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1701"/>
      <w:jc w:val="center"/>
      <w:rPr>
        <w:rFonts w:ascii="Arial" w:eastAsia="Arial" w:hAnsi="Arial" w:cs="Arial"/>
        <w:b/>
        <w:i/>
        <w:color w:val="000000"/>
        <w:sz w:val="20"/>
        <w:szCs w:val="20"/>
      </w:rPr>
    </w:pPr>
    <w:r>
      <w:rPr>
        <w:rFonts w:ascii="Arial" w:eastAsia="Arial" w:hAnsi="Arial" w:cs="Arial"/>
        <w:b/>
        <w:i/>
        <w:noProof/>
        <w:color w:val="000000"/>
        <w:sz w:val="20"/>
        <w:szCs w:val="20"/>
      </w:rPr>
      <w:drawing>
        <wp:inline distT="0" distB="0" distL="0" distR="0" wp14:anchorId="012A781B" wp14:editId="37FC45EC">
          <wp:extent cx="7714063" cy="1362075"/>
          <wp:effectExtent l="0" t="0" r="1270" b="0"/>
          <wp:docPr id="2180082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258" cy="1369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EA6F0D" w14:textId="77777777" w:rsidR="00796289" w:rsidRDefault="007962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i/>
        <w:color w:val="000000"/>
        <w:sz w:val="20"/>
        <w:szCs w:val="20"/>
      </w:rPr>
    </w:pPr>
  </w:p>
  <w:p w14:paraId="3DB33272" w14:textId="77777777" w:rsidR="00796289" w:rsidRPr="007307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i/>
        <w:color w:val="000000"/>
        <w:sz w:val="20"/>
        <w:szCs w:val="20"/>
        <w:lang w:val="en-US"/>
      </w:rPr>
    </w:pPr>
    <w:r w:rsidRPr="00730746">
      <w:rPr>
        <w:rFonts w:ascii="Arial" w:eastAsia="Arial" w:hAnsi="Arial" w:cs="Arial"/>
        <w:b/>
        <w:i/>
        <w:color w:val="000000"/>
        <w:sz w:val="20"/>
        <w:szCs w:val="20"/>
        <w:lang w:val="en-US"/>
      </w:rPr>
      <w:t>Journal of Education and Technology Trends</w:t>
    </w:r>
  </w:p>
  <w:p w14:paraId="1EA30879" w14:textId="77777777" w:rsidR="007962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i/>
        <w:color w:val="000000"/>
        <w:sz w:val="20"/>
        <w:szCs w:val="20"/>
      </w:rPr>
    </w:pPr>
    <w:r>
      <w:rPr>
        <w:rFonts w:ascii="Arial" w:eastAsia="Arial" w:hAnsi="Arial" w:cs="Arial"/>
        <w:b/>
        <w:i/>
        <w:color w:val="000000"/>
        <w:sz w:val="20"/>
        <w:szCs w:val="20"/>
      </w:rPr>
      <w:t>UNAD – Miami Florida</w:t>
    </w:r>
  </w:p>
  <w:p w14:paraId="6F88C140" w14:textId="77777777" w:rsidR="00796289" w:rsidRDefault="007962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278A" w14:textId="77777777" w:rsidR="00796289" w:rsidRDefault="007962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0117A"/>
    <w:multiLevelType w:val="multilevel"/>
    <w:tmpl w:val="60D2D23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130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yMDU0BCIDE3MzEyUdpeDU4uLM/DyQAsNaAKjuCqUsAAAA"/>
  </w:docVars>
  <w:rsids>
    <w:rsidRoot w:val="00796289"/>
    <w:rsid w:val="002D6226"/>
    <w:rsid w:val="00730746"/>
    <w:rsid w:val="00796289"/>
    <w:rsid w:val="00BF036F"/>
    <w:rsid w:val="00D7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23F5D"/>
  <w15:docId w15:val="{0967863A-F31D-4F02-BACC-AD9ECE7F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3CB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803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rsid w:val="00A80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A803CB"/>
    <w:pPr>
      <w:tabs>
        <w:tab w:val="left" w:pos="284"/>
        <w:tab w:val="right" w:leader="dot" w:pos="882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80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3CB"/>
    <w:rPr>
      <w:rFonts w:eastAsiaTheme="minorEastAsia"/>
      <w:kern w:val="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80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3CB"/>
    <w:rPr>
      <w:rFonts w:eastAsiaTheme="minorEastAsia"/>
      <w:kern w:val="0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4A730F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4.0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yH/RZ6Uja/EtOXy/9zUPLdLLeQ==">CgMxLjA4AHIhMVl0WXZ1Z3ZlS0pTVmZuZ0xiREwxdmVTSE55Vmc1M0cz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 Editorial</dc:creator>
  <cp:lastModifiedBy>Gestor editorial </cp:lastModifiedBy>
  <cp:revision>3</cp:revision>
  <dcterms:created xsi:type="dcterms:W3CDTF">2023-11-08T03:24:00Z</dcterms:created>
  <dcterms:modified xsi:type="dcterms:W3CDTF">2024-01-31T20:06:00Z</dcterms:modified>
</cp:coreProperties>
</file>